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45" w:rsidRPr="004E69FB" w:rsidRDefault="00231E45" w:rsidP="00231E4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31E45" w:rsidRPr="004E69FB" w:rsidRDefault="00231E45" w:rsidP="00231E4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231E45" w:rsidRPr="004E69FB" w:rsidRDefault="00231E45" w:rsidP="00231E4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231E45" w:rsidRPr="004E69FB" w:rsidTr="003A60A4">
        <w:trPr>
          <w:trHeight w:val="441"/>
        </w:trPr>
        <w:tc>
          <w:tcPr>
            <w:tcW w:w="1818" w:type="dxa"/>
          </w:tcPr>
          <w:p w:rsidR="00231E45" w:rsidRPr="00AC406B" w:rsidRDefault="00231E45" w:rsidP="003A60A4">
            <w:pPr>
              <w:rPr>
                <w:rFonts w:ascii="Arial" w:hAnsi="Arial" w:cs="Arial"/>
              </w:rPr>
            </w:pPr>
          </w:p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231E45" w:rsidRPr="00AC406B" w:rsidRDefault="00231E45" w:rsidP="003A60A4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231E45" w:rsidRPr="004E69FB" w:rsidTr="003A60A4">
        <w:trPr>
          <w:trHeight w:val="649"/>
        </w:trPr>
        <w:tc>
          <w:tcPr>
            <w:tcW w:w="1818" w:type="dxa"/>
          </w:tcPr>
          <w:p w:rsidR="00231E45" w:rsidRPr="00AC406B" w:rsidRDefault="00231E45" w:rsidP="003A60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31E45" w:rsidRPr="00AC406B" w:rsidRDefault="00231E45" w:rsidP="003A60A4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bCs/>
                <w:noProof/>
              </w:rPr>
              <w:t>Perform Tacheometry</w:t>
            </w:r>
          </w:p>
        </w:tc>
      </w:tr>
      <w:tr w:rsidR="00231E45" w:rsidRPr="004E69FB" w:rsidTr="003A60A4">
        <w:trPr>
          <w:trHeight w:val="649"/>
        </w:trPr>
        <w:tc>
          <w:tcPr>
            <w:tcW w:w="1818" w:type="dxa"/>
          </w:tcPr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31E45" w:rsidRPr="00AC406B" w:rsidRDefault="00231E45" w:rsidP="003A60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231E45" w:rsidRPr="004E69FB" w:rsidTr="003A60A4">
        <w:trPr>
          <w:trHeight w:val="1044"/>
        </w:trPr>
        <w:tc>
          <w:tcPr>
            <w:tcW w:w="1699" w:type="dxa"/>
            <w:vAlign w:val="center"/>
          </w:tcPr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31E45" w:rsidRPr="00AC406B" w:rsidRDefault="00231E45" w:rsidP="003A60A4">
            <w:pPr>
              <w:rPr>
                <w:rFonts w:ascii="Arial" w:hAnsi="Arial" w:cs="Arial"/>
                <w:sz w:val="8"/>
              </w:rPr>
            </w:pPr>
          </w:p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231E45" w:rsidRPr="00AC406B" w:rsidRDefault="00231E45" w:rsidP="003A60A4">
            <w:pPr>
              <w:rPr>
                <w:rFonts w:ascii="Arial" w:hAnsi="Arial" w:cs="Arial"/>
                <w:sz w:val="14"/>
              </w:rPr>
            </w:pPr>
          </w:p>
          <w:p w:rsidR="00231E45" w:rsidRPr="00AC406B" w:rsidRDefault="00231E45" w:rsidP="003A60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231E45" w:rsidRPr="004E69FB" w:rsidTr="003A60A4">
        <w:trPr>
          <w:trHeight w:val="1369"/>
        </w:trPr>
        <w:tc>
          <w:tcPr>
            <w:tcW w:w="1699" w:type="dxa"/>
            <w:vAlign w:val="center"/>
          </w:tcPr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31E45" w:rsidRPr="00AC406B" w:rsidRDefault="00231E45" w:rsidP="003A60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231E45" w:rsidRPr="00AC406B" w:rsidRDefault="00231E45" w:rsidP="003A60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1E45" w:rsidRPr="003D5CF6" w:rsidRDefault="00231E45" w:rsidP="003A60A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D5CF6">
              <w:rPr>
                <w:rFonts w:ascii="Arial" w:hAnsi="Arial" w:cs="Arial"/>
              </w:rPr>
              <w:t>Find out Horizontal distance</w:t>
            </w:r>
          </w:p>
          <w:p w:rsidR="00231E45" w:rsidRPr="003D5CF6" w:rsidRDefault="00231E45" w:rsidP="003A60A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D5CF6">
              <w:rPr>
                <w:rFonts w:ascii="Arial" w:hAnsi="Arial" w:cs="Arial"/>
              </w:rPr>
              <w:t>Find out Vertical distance</w:t>
            </w:r>
          </w:p>
          <w:p w:rsidR="00231E45" w:rsidRPr="00AC406B" w:rsidRDefault="00231E45" w:rsidP="003A60A4">
            <w:pPr>
              <w:jc w:val="both"/>
              <w:rPr>
                <w:rFonts w:ascii="Arial" w:hAnsi="Arial" w:cs="Arial"/>
              </w:rPr>
            </w:pPr>
          </w:p>
        </w:tc>
      </w:tr>
      <w:tr w:rsidR="00231E45" w:rsidRPr="004E69FB" w:rsidTr="003A60A4">
        <w:trPr>
          <w:trHeight w:val="532"/>
        </w:trPr>
        <w:tc>
          <w:tcPr>
            <w:tcW w:w="1699" w:type="dxa"/>
            <w:vAlign w:val="center"/>
          </w:tcPr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231E45" w:rsidRDefault="00231E45" w:rsidP="003A60A4">
            <w:pPr>
              <w:rPr>
                <w:rFonts w:ascii="Arial" w:hAnsi="Arial" w:cs="Arial"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31E45" w:rsidRPr="00AC406B" w:rsidRDefault="00231E45" w:rsidP="003A60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1E45" w:rsidRPr="00432F9E" w:rsidRDefault="00231E45" w:rsidP="003A60A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F9E">
              <w:rPr>
                <w:rFonts w:ascii="Arial" w:hAnsi="Arial" w:cs="Arial"/>
                <w:sz w:val="22"/>
                <w:szCs w:val="20"/>
              </w:rPr>
              <w:t>Identify Level, Staff &amp; Tripod</w:t>
            </w:r>
          </w:p>
          <w:p w:rsidR="00231E45" w:rsidRPr="00432F9E" w:rsidRDefault="00231E45" w:rsidP="003A60A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F9E">
              <w:rPr>
                <w:rFonts w:ascii="Arial" w:hAnsi="Arial" w:cs="Arial"/>
                <w:sz w:val="22"/>
                <w:szCs w:val="20"/>
              </w:rPr>
              <w:t>Adjust the level on station point</w:t>
            </w:r>
          </w:p>
          <w:p w:rsidR="00231E45" w:rsidRPr="00432F9E" w:rsidRDefault="00231E45" w:rsidP="003A60A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F9E">
              <w:rPr>
                <w:rFonts w:ascii="Arial" w:hAnsi="Arial" w:cs="Arial"/>
                <w:sz w:val="22"/>
                <w:szCs w:val="20"/>
              </w:rPr>
              <w:t>Take readings as upper stadia and lower stadia</w:t>
            </w:r>
          </w:p>
          <w:p w:rsidR="00231E45" w:rsidRPr="00432F9E" w:rsidRDefault="00231E45" w:rsidP="003A60A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F9E">
              <w:rPr>
                <w:rFonts w:ascii="Arial" w:hAnsi="Arial" w:cs="Arial"/>
                <w:sz w:val="22"/>
                <w:szCs w:val="20"/>
              </w:rPr>
              <w:t>Determine horizontal distance by stadia tachometry</w:t>
            </w:r>
          </w:p>
          <w:p w:rsidR="00231E45" w:rsidRPr="00432F9E" w:rsidRDefault="00231E45" w:rsidP="003A60A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F9E">
              <w:rPr>
                <w:rFonts w:ascii="Arial" w:hAnsi="Arial" w:cs="Arial"/>
                <w:sz w:val="22"/>
                <w:szCs w:val="20"/>
              </w:rPr>
              <w:t>Determine vertical distance by stadia tachometry</w:t>
            </w:r>
          </w:p>
          <w:p w:rsidR="00231E45" w:rsidRPr="00AC406B" w:rsidRDefault="00231E45" w:rsidP="003A60A4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1E45" w:rsidRPr="004E69FB" w:rsidTr="003A60A4">
        <w:trPr>
          <w:trHeight w:val="5266"/>
        </w:trPr>
        <w:tc>
          <w:tcPr>
            <w:tcW w:w="1699" w:type="dxa"/>
            <w:vAlign w:val="center"/>
          </w:tcPr>
          <w:p w:rsidR="00231E45" w:rsidRPr="00AC406B" w:rsidRDefault="00231E45" w:rsidP="003A60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31E45" w:rsidRPr="004E69FB" w:rsidRDefault="00231E45" w:rsidP="003A60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31E45" w:rsidRPr="004E69FB" w:rsidRDefault="00231E45" w:rsidP="00231E4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231E45" w:rsidRDefault="00231E45" w:rsidP="00231E45">
      <w:pPr>
        <w:rPr>
          <w:rFonts w:ascii="Calibri" w:eastAsia="Calibri" w:hAnsi="Calibri" w:cs="Arial"/>
          <w:b/>
          <w:sz w:val="32"/>
        </w:rPr>
      </w:pPr>
    </w:p>
    <w:p w:rsidR="00231E45" w:rsidRPr="004E69FB" w:rsidRDefault="00231E45" w:rsidP="00231E4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231E45" w:rsidRPr="004E69FB" w:rsidTr="003A60A4">
        <w:tc>
          <w:tcPr>
            <w:tcW w:w="2250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</w:rPr>
            </w:pPr>
          </w:p>
        </w:tc>
      </w:tr>
      <w:tr w:rsidR="00231E45" w:rsidRPr="004E69FB" w:rsidTr="003A60A4">
        <w:tc>
          <w:tcPr>
            <w:tcW w:w="2250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</w:rPr>
            </w:pPr>
          </w:p>
        </w:tc>
      </w:tr>
      <w:tr w:rsidR="00231E45" w:rsidRPr="004E69FB" w:rsidTr="003A60A4">
        <w:tc>
          <w:tcPr>
            <w:tcW w:w="2250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231E45" w:rsidRPr="00AC406B" w:rsidRDefault="00231E45" w:rsidP="003A60A4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231E45" w:rsidRPr="004E69FB" w:rsidTr="003A60A4">
        <w:tc>
          <w:tcPr>
            <w:tcW w:w="2250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31E45" w:rsidRPr="00AC406B" w:rsidRDefault="00231E45" w:rsidP="003A60A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/>
                <w:bCs/>
                <w:noProof/>
                <w:sz w:val="24"/>
                <w:szCs w:val="24"/>
              </w:rPr>
              <w:t>Perform Tacheometry</w:t>
            </w:r>
          </w:p>
        </w:tc>
      </w:tr>
      <w:tr w:rsidR="00231E45" w:rsidRPr="004E69FB" w:rsidTr="003A60A4">
        <w:tc>
          <w:tcPr>
            <w:tcW w:w="2250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31E45" w:rsidRPr="003D5CF6" w:rsidRDefault="00231E45" w:rsidP="003A60A4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3D5CF6">
              <w:rPr>
                <w:rFonts w:ascii="Arial" w:eastAsia="Times New Roman" w:hAnsi="Arial" w:cs="Arial"/>
                <w:sz w:val="24"/>
                <w:szCs w:val="24"/>
              </w:rPr>
              <w:t>Find out Horizontal distance</w:t>
            </w:r>
          </w:p>
          <w:p w:rsidR="00231E45" w:rsidRPr="003D5CF6" w:rsidRDefault="00231E45" w:rsidP="003A60A4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3D5CF6">
              <w:rPr>
                <w:rFonts w:ascii="Arial" w:eastAsia="Times New Roman" w:hAnsi="Arial" w:cs="Arial"/>
                <w:sz w:val="24"/>
                <w:szCs w:val="24"/>
              </w:rPr>
              <w:t>Find out Vertical distance</w:t>
            </w:r>
          </w:p>
        </w:tc>
      </w:tr>
    </w:tbl>
    <w:p w:rsidR="00231E45" w:rsidRPr="004E69FB" w:rsidRDefault="00231E45" w:rsidP="00231E4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231E45" w:rsidRPr="004E69FB" w:rsidRDefault="00231E45" w:rsidP="00231E4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4E69FB" w:rsidRDefault="00231E45" w:rsidP="003A60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31E45" w:rsidRPr="004E69FB" w:rsidRDefault="00231E45" w:rsidP="003A60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231E45" w:rsidRPr="004E69FB" w:rsidRDefault="00231E45" w:rsidP="003A60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F3F2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dentify</w:t>
            </w:r>
            <w:r w:rsidRPr="006F3F2B">
              <w:rPr>
                <w:rFonts w:ascii="Arial" w:hAnsi="Arial" w:cs="Arial"/>
              </w:rPr>
              <w:t xml:space="preserve"> Level, Staff &amp; Tripod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65" style="position:absolute;margin-left:6.95pt;margin-top:2.4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66" style="position:absolute;margin-left:9.35pt;margin-top:2.4pt;width:28.45pt;height:12.85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F3F2B">
              <w:rPr>
                <w:rFonts w:ascii="Arial" w:hAnsi="Arial" w:cs="Arial"/>
              </w:rPr>
              <w:t>Adjust the level on station point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63" style="position:absolute;margin-left:8.4pt;margin-top:6.5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64" style="position:absolute;margin-left:9.6pt;margin-top:6.5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</w:t>
            </w:r>
            <w:r w:rsidRPr="006F3F2B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e</w:t>
            </w:r>
            <w:r w:rsidRPr="006F3F2B">
              <w:rPr>
                <w:rFonts w:ascii="Arial" w:hAnsi="Arial" w:cs="Arial"/>
              </w:rPr>
              <w:t xml:space="preserve"> readings as upper stadia and lower stadia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49" style="position:absolute;margin-left:8.7pt;margin-top:3.2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50" style="position:absolute;margin-left:9.5pt;margin-top:2.3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F3F2B">
              <w:rPr>
                <w:rFonts w:ascii="Arial" w:hAnsi="Arial" w:cs="Arial"/>
              </w:rPr>
              <w:t>Determine horizontal distance by stadia tachometry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51" style="position:absolute;margin-left:8.8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52" style="position:absolute;margin-left:9.5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</w:t>
            </w:r>
            <w:r w:rsidRPr="006F3F2B">
              <w:rPr>
                <w:rFonts w:ascii="Arial" w:hAnsi="Arial" w:cs="Arial"/>
              </w:rPr>
              <w:t xml:space="preserve"> Level, Staff &amp; Tripod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53" style="position:absolute;left:0;text-align:left;margin-left:8.3pt;margin-top:2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54" style="position:absolute;margin-left:10.6pt;margin-top:2.8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F3F2B">
              <w:rPr>
                <w:rFonts w:ascii="Arial" w:hAnsi="Arial" w:cs="Arial"/>
              </w:rPr>
              <w:t>Adjust the level on station point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55" style="position:absolute;margin-left:8.3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56" style="position:absolute;margin-left:10.05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</w:t>
            </w:r>
            <w:r w:rsidRPr="006F3F2B">
              <w:rPr>
                <w:rFonts w:ascii="Arial" w:hAnsi="Arial" w:cs="Arial"/>
              </w:rPr>
              <w:t xml:space="preserve"> temporary bench mark.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58" style="position:absolute;margin-left:7.9pt;margin-top:2.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57" style="position:absolute;margin-left:10.2pt;margin-top:3.05pt;width:28.45pt;height:12.85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</w:t>
            </w:r>
            <w:r w:rsidRPr="006F3F2B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e</w:t>
            </w:r>
            <w:r w:rsidRPr="006F3F2B">
              <w:rPr>
                <w:rFonts w:ascii="Arial" w:hAnsi="Arial" w:cs="Arial"/>
              </w:rPr>
              <w:t xml:space="preserve"> readings as upper stadia and lower stadia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59" style="position:absolute;margin-left:7.35pt;margin-top:3.6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60" style="position:absolute;margin-left:9.7pt;margin-top:3.0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31E45" w:rsidRPr="004E69FB" w:rsidTr="003A60A4">
        <w:trPr>
          <w:trHeight w:val="398"/>
        </w:trPr>
        <w:tc>
          <w:tcPr>
            <w:tcW w:w="6930" w:type="dxa"/>
          </w:tcPr>
          <w:p w:rsidR="00231E45" w:rsidRPr="006F3F2B" w:rsidRDefault="00231E45" w:rsidP="003A60A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F3F2B">
              <w:rPr>
                <w:rFonts w:ascii="Arial" w:hAnsi="Arial" w:cs="Arial"/>
              </w:rPr>
              <w:t>Determine vertical distance by stadia tachometry</w:t>
            </w:r>
          </w:p>
        </w:tc>
        <w:tc>
          <w:tcPr>
            <w:tcW w:w="108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61" style="position:absolute;margin-left:7.8pt;margin-top:4.7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31E45" w:rsidRPr="004E69FB" w:rsidRDefault="00082D6C" w:rsidP="003A60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62" style="position:absolute;margin-left:10.25pt;margin-top:4.1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231E45" w:rsidRPr="004E69FB" w:rsidRDefault="00231E45" w:rsidP="00231E45">
      <w:pPr>
        <w:spacing w:after="200" w:line="276" w:lineRule="auto"/>
        <w:rPr>
          <w:rFonts w:ascii="Calibri" w:eastAsia="Calibri" w:hAnsi="Calibri" w:cs="Arial"/>
        </w:rPr>
      </w:pPr>
    </w:p>
    <w:p w:rsidR="00231E45" w:rsidRPr="004E69FB" w:rsidRDefault="00231E45" w:rsidP="00231E45">
      <w:pPr>
        <w:spacing w:after="200" w:line="276" w:lineRule="auto"/>
        <w:rPr>
          <w:rFonts w:ascii="Calibri" w:eastAsia="Calibri" w:hAnsi="Calibri" w:cs="Arial"/>
        </w:rPr>
      </w:pPr>
    </w:p>
    <w:p w:rsidR="00231E45" w:rsidRPr="004E69FB" w:rsidRDefault="00082D6C" w:rsidP="00231E4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48" style="position:absolute;margin-left:5.35pt;margin-top:19.75pt;width:119.3pt;height:22.5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231E45" w:rsidRPr="004E69FB">
        <w:rPr>
          <w:rFonts w:ascii="Calibri" w:eastAsia="Calibri" w:hAnsi="Calibri" w:cs="Arial"/>
        </w:rPr>
        <w:t>Candidate’s Signature___________________</w:t>
      </w:r>
      <w:r w:rsidR="00231E45" w:rsidRPr="004E69FB">
        <w:rPr>
          <w:rFonts w:ascii="Calibri" w:eastAsia="Calibri" w:hAnsi="Calibri" w:cs="Arial"/>
        </w:rPr>
        <w:tab/>
      </w:r>
      <w:r w:rsidR="00231E45" w:rsidRPr="004E69FB">
        <w:rPr>
          <w:rFonts w:ascii="Calibri" w:eastAsia="Calibri" w:hAnsi="Calibri" w:cs="Arial"/>
        </w:rPr>
        <w:tab/>
        <w:t>Assessor’s Signature_____________________</w:t>
      </w:r>
    </w:p>
    <w:p w:rsidR="00231E45" w:rsidRPr="004E69FB" w:rsidRDefault="00231E45" w:rsidP="00231E4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231E45" w:rsidRPr="00231E45" w:rsidRDefault="00231E45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C406B" w:rsidRDefault="003D5CF6" w:rsidP="004E69FB">
            <w:pPr>
              <w:spacing w:before="240"/>
              <w:rPr>
                <w:rFonts w:cstheme="minorHAnsi"/>
              </w:rPr>
            </w:pPr>
            <w:r w:rsidRPr="003D5CF6">
              <w:rPr>
                <w:rFonts w:ascii="Arial" w:hAnsi="Arial"/>
                <w:bCs/>
                <w:noProof/>
              </w:rPr>
              <w:t>Perform Tacheometry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082D6C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3D5CF6" w:rsidRPr="003D5CF6" w:rsidRDefault="003D5CF6" w:rsidP="003D5CF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D5CF6">
              <w:rPr>
                <w:rFonts w:ascii="Arial" w:hAnsi="Arial" w:cs="Arial"/>
              </w:rPr>
              <w:t>Find out Horizontal distance</w:t>
            </w:r>
          </w:p>
          <w:p w:rsidR="003D5CF6" w:rsidRPr="003D5CF6" w:rsidRDefault="003D5CF6" w:rsidP="003D5CF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D5CF6">
              <w:rPr>
                <w:rFonts w:ascii="Arial" w:hAnsi="Arial" w:cs="Arial"/>
              </w:rPr>
              <w:t>Find out Vertical distance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D5CF6" w:rsidRPr="003D5CF6" w:rsidRDefault="003D5CF6" w:rsidP="006B1F9E">
            <w:pPr>
              <w:rPr>
                <w:rFonts w:ascii="Arial" w:hAnsi="Arial" w:cs="Arial"/>
                <w:sz w:val="22"/>
              </w:rPr>
            </w:pPr>
            <w:r w:rsidRPr="003D5CF6">
              <w:rPr>
                <w:rFonts w:ascii="Arial" w:hAnsi="Arial" w:cs="Arial"/>
                <w:sz w:val="22"/>
              </w:rPr>
              <w:t>I</w:t>
            </w:r>
            <w:r w:rsidR="00F601B4">
              <w:rPr>
                <w:rFonts w:ascii="Arial" w:hAnsi="Arial" w:cs="Arial"/>
                <w:sz w:val="22"/>
              </w:rPr>
              <w:t>dentified</w:t>
            </w:r>
            <w:r w:rsidRPr="003D5CF6">
              <w:rPr>
                <w:rFonts w:ascii="Arial" w:hAnsi="Arial" w:cs="Arial"/>
                <w:sz w:val="22"/>
              </w:rPr>
              <w:t xml:space="preserve"> Level, Staff &amp; Tripod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3D5CF6" w:rsidP="006B1F9E">
            <w:pPr>
              <w:rPr>
                <w:rFonts w:ascii="Arial" w:hAnsi="Arial" w:cs="Arial"/>
                <w:sz w:val="22"/>
              </w:rPr>
            </w:pPr>
            <w:r w:rsidRPr="003D5CF6">
              <w:rPr>
                <w:rFonts w:ascii="Arial" w:hAnsi="Arial" w:cs="Arial"/>
                <w:sz w:val="22"/>
              </w:rPr>
              <w:t>Adjust</w:t>
            </w:r>
            <w:r w:rsidR="00F601B4">
              <w:rPr>
                <w:rFonts w:ascii="Arial" w:hAnsi="Arial" w:cs="Arial"/>
                <w:sz w:val="22"/>
              </w:rPr>
              <w:t>ed</w:t>
            </w:r>
            <w:r w:rsidRPr="003D5CF6">
              <w:rPr>
                <w:rFonts w:ascii="Arial" w:hAnsi="Arial" w:cs="Arial"/>
                <w:sz w:val="22"/>
              </w:rPr>
              <w:t xml:space="preserve"> the level on station point</w:t>
            </w:r>
          </w:p>
        </w:tc>
        <w:tc>
          <w:tcPr>
            <w:tcW w:w="632" w:type="dxa"/>
            <w:vAlign w:val="center"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F601B4" w:rsidP="006F3F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="003D5CF6" w:rsidRPr="003D5CF6">
              <w:rPr>
                <w:rFonts w:ascii="Arial" w:hAnsi="Arial" w:cs="Arial"/>
                <w:sz w:val="22"/>
              </w:rPr>
              <w:t xml:space="preserve"> readings as </w:t>
            </w:r>
            <w:r w:rsidR="006F3F2B">
              <w:rPr>
                <w:rFonts w:ascii="Arial" w:hAnsi="Arial" w:cs="Arial"/>
                <w:sz w:val="22"/>
              </w:rPr>
              <w:t>upper stadia and lower stadia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3D5CF6" w:rsidP="006F3F2B">
            <w:pPr>
              <w:rPr>
                <w:rFonts w:ascii="Arial" w:hAnsi="Arial" w:cs="Arial"/>
                <w:sz w:val="22"/>
              </w:rPr>
            </w:pPr>
            <w:r w:rsidRPr="003D5CF6">
              <w:rPr>
                <w:rFonts w:ascii="Arial" w:hAnsi="Arial" w:cs="Arial"/>
                <w:sz w:val="22"/>
              </w:rPr>
              <w:t>Determine</w:t>
            </w:r>
            <w:r w:rsidR="00F601B4">
              <w:rPr>
                <w:rFonts w:ascii="Arial" w:hAnsi="Arial" w:cs="Arial"/>
                <w:sz w:val="22"/>
              </w:rPr>
              <w:t>d</w:t>
            </w:r>
            <w:r w:rsidRPr="003D5CF6">
              <w:rPr>
                <w:rFonts w:ascii="Arial" w:hAnsi="Arial" w:cs="Arial"/>
                <w:sz w:val="22"/>
              </w:rPr>
              <w:t xml:space="preserve"> horizontal distance by stadia tachometry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F601B4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D5CF6" w:rsidRPr="003D5CF6">
              <w:rPr>
                <w:rFonts w:ascii="Arial" w:hAnsi="Arial" w:cs="Arial"/>
                <w:sz w:val="22"/>
              </w:rPr>
              <w:t xml:space="preserve"> Level, Staff &amp; Tripod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3D5CF6" w:rsidP="006B1F9E">
            <w:pPr>
              <w:rPr>
                <w:rFonts w:ascii="Arial" w:hAnsi="Arial" w:cs="Arial"/>
                <w:sz w:val="22"/>
              </w:rPr>
            </w:pPr>
            <w:r w:rsidRPr="003D5CF6">
              <w:rPr>
                <w:rFonts w:ascii="Arial" w:hAnsi="Arial" w:cs="Arial"/>
                <w:sz w:val="22"/>
              </w:rPr>
              <w:t>Adjust</w:t>
            </w:r>
            <w:r w:rsidR="00F601B4">
              <w:rPr>
                <w:rFonts w:ascii="Arial" w:hAnsi="Arial" w:cs="Arial"/>
                <w:sz w:val="22"/>
              </w:rPr>
              <w:t>ed</w:t>
            </w:r>
            <w:r w:rsidRPr="003D5CF6">
              <w:rPr>
                <w:rFonts w:ascii="Arial" w:hAnsi="Arial" w:cs="Arial"/>
                <w:sz w:val="22"/>
              </w:rPr>
              <w:t xml:space="preserve"> the level on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3D5CF6" w:rsidP="006B1F9E">
            <w:pPr>
              <w:rPr>
                <w:rFonts w:ascii="Arial" w:hAnsi="Arial" w:cs="Arial"/>
                <w:sz w:val="22"/>
              </w:rPr>
            </w:pPr>
            <w:r w:rsidRPr="003D5CF6">
              <w:rPr>
                <w:rFonts w:ascii="Arial" w:hAnsi="Arial" w:cs="Arial"/>
                <w:sz w:val="22"/>
              </w:rPr>
              <w:t>Locate</w:t>
            </w:r>
            <w:r w:rsidR="00F601B4">
              <w:rPr>
                <w:rFonts w:ascii="Arial" w:hAnsi="Arial" w:cs="Arial"/>
                <w:sz w:val="22"/>
              </w:rPr>
              <w:t>d</w:t>
            </w:r>
            <w:r w:rsidRPr="003D5CF6">
              <w:rPr>
                <w:rFonts w:ascii="Arial" w:hAnsi="Arial" w:cs="Arial"/>
                <w:sz w:val="22"/>
              </w:rPr>
              <w:t xml:space="preserve"> temporary bench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6F3F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F3F2B" w:rsidRPr="004E69FB" w:rsidRDefault="006F3F2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F3F2B" w:rsidRPr="003D5CF6" w:rsidRDefault="006F3F2B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Pr="003D5CF6">
              <w:rPr>
                <w:rFonts w:ascii="Arial" w:hAnsi="Arial" w:cs="Arial"/>
                <w:sz w:val="22"/>
              </w:rPr>
              <w:t xml:space="preserve"> readings as </w:t>
            </w:r>
            <w:r>
              <w:rPr>
                <w:rFonts w:ascii="Arial" w:hAnsi="Arial" w:cs="Arial"/>
                <w:sz w:val="22"/>
              </w:rPr>
              <w:t>upper stadia and lower stadia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F3F2B" w:rsidRPr="004E69FB" w:rsidRDefault="006F3F2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F3F2B" w:rsidRPr="004E69FB" w:rsidRDefault="006F3F2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F3F2B" w:rsidRPr="004E69FB" w:rsidRDefault="006F3F2B" w:rsidP="004E69FB">
            <w:pPr>
              <w:rPr>
                <w:rFonts w:ascii="Calibri" w:hAnsi="Calibri" w:cs="Arial"/>
              </w:rPr>
            </w:pPr>
          </w:p>
        </w:tc>
      </w:tr>
      <w:tr w:rsidR="003D5CF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5CF6" w:rsidRPr="004E69FB" w:rsidRDefault="003D5C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5CF6" w:rsidRPr="003D5CF6" w:rsidRDefault="006F3F2B" w:rsidP="006F3F2B">
            <w:pPr>
              <w:rPr>
                <w:rFonts w:ascii="Arial" w:hAnsi="Arial" w:cs="Arial"/>
                <w:sz w:val="22"/>
              </w:rPr>
            </w:pPr>
            <w:r w:rsidRPr="003D5CF6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3D5CF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vertical distance</w:t>
            </w:r>
            <w:r w:rsidRPr="003D5CF6">
              <w:rPr>
                <w:rFonts w:ascii="Arial" w:hAnsi="Arial" w:cs="Arial"/>
                <w:sz w:val="22"/>
              </w:rPr>
              <w:t xml:space="preserve"> by stadia tachometry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5CF6" w:rsidRPr="004E69FB" w:rsidRDefault="003D5CF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3D5CF6" w:rsidRPr="004E69FB" w:rsidRDefault="003D5CF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082D6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082D6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76630" w:rsidRPr="004E69FB" w:rsidTr="00E57004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76630" w:rsidRPr="00AC406B" w:rsidRDefault="003D5CF6" w:rsidP="00F76630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bCs/>
                <w:noProof/>
              </w:rPr>
              <w:t>Perform Tacheometry</w:t>
            </w:r>
          </w:p>
        </w:tc>
      </w:tr>
      <w:tr w:rsidR="00F76630" w:rsidRPr="004E69FB" w:rsidTr="00E57004">
        <w:trPr>
          <w:trHeight w:val="802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76630" w:rsidRPr="004E69FB" w:rsidTr="00E57004">
        <w:trPr>
          <w:trHeight w:val="793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:rsidR="00F76630" w:rsidRPr="004E69FB" w:rsidRDefault="00082D6C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7" style="position:absolute;margin-left:69.2pt;margin-top:.15pt;width:14pt;height:9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8" style="position:absolute;margin-left:291.15pt;margin-top:-.4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082D6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6F3F2B" w:rsidRPr="004E69FB" w:rsidTr="006B1F9E">
        <w:trPr>
          <w:trHeight w:val="300"/>
        </w:trPr>
        <w:tc>
          <w:tcPr>
            <w:tcW w:w="6442" w:type="dxa"/>
            <w:gridSpan w:val="2"/>
          </w:tcPr>
          <w:p w:rsidR="006F3F2B" w:rsidRPr="004E69FB" w:rsidRDefault="006F3F2B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6F3F2B" w:rsidRPr="004E69FB" w:rsidRDefault="006F3F2B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6F3F2B" w:rsidRPr="004E69FB" w:rsidRDefault="006F3F2B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F3F2B" w:rsidRPr="004E69FB" w:rsidTr="006B1F9E">
        <w:trPr>
          <w:trHeight w:val="466"/>
        </w:trPr>
        <w:tc>
          <w:tcPr>
            <w:tcW w:w="470" w:type="dxa"/>
            <w:vMerge w:val="restart"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6F3F2B" w:rsidP="006F3F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725B5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tacheometry.</w:t>
            </w:r>
          </w:p>
        </w:tc>
        <w:tc>
          <w:tcPr>
            <w:tcW w:w="1508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42"/>
        </w:trPr>
        <w:tc>
          <w:tcPr>
            <w:tcW w:w="470" w:type="dxa"/>
            <w:vMerge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6F3F2B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42"/>
        </w:trPr>
        <w:tc>
          <w:tcPr>
            <w:tcW w:w="470" w:type="dxa"/>
            <w:vMerge w:val="restart"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DC4E63" w:rsidP="006F3F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principle of tacheometry?</w:t>
            </w:r>
          </w:p>
        </w:tc>
        <w:tc>
          <w:tcPr>
            <w:tcW w:w="1508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43"/>
        </w:trPr>
        <w:tc>
          <w:tcPr>
            <w:tcW w:w="470" w:type="dxa"/>
            <w:vMerge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6F3F2B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31"/>
        </w:trPr>
        <w:tc>
          <w:tcPr>
            <w:tcW w:w="470" w:type="dxa"/>
            <w:vMerge w:val="restart"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DC4E63" w:rsidP="00432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instruments used in tacheometry.</w:t>
            </w:r>
          </w:p>
        </w:tc>
        <w:tc>
          <w:tcPr>
            <w:tcW w:w="1508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54"/>
        </w:trPr>
        <w:tc>
          <w:tcPr>
            <w:tcW w:w="470" w:type="dxa"/>
            <w:vMerge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6F3F2B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08"/>
        </w:trPr>
        <w:tc>
          <w:tcPr>
            <w:tcW w:w="470" w:type="dxa"/>
            <w:vMerge w:val="restart"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tacheometer telescope.</w:t>
            </w:r>
          </w:p>
        </w:tc>
        <w:tc>
          <w:tcPr>
            <w:tcW w:w="1508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6F3F2B" w:rsidRPr="004E69FB" w:rsidTr="006B1F9E">
        <w:trPr>
          <w:trHeight w:val="478"/>
        </w:trPr>
        <w:tc>
          <w:tcPr>
            <w:tcW w:w="470" w:type="dxa"/>
            <w:vMerge/>
          </w:tcPr>
          <w:p w:rsidR="006F3F2B" w:rsidRPr="004E69FB" w:rsidRDefault="006F3F2B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3F2B" w:rsidRPr="00725B58" w:rsidRDefault="006F3F2B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3F2B" w:rsidRPr="004E69FB" w:rsidRDefault="006F3F2B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54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stadia rod?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31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tacheometric constants?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20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20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constants in tacheometer.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42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7823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stadia constant?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54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42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formula to determine horizontal distance by stadia hair method.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43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20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methods to determine tacheometric constant.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anallatic lens.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purpose of anallatic lens.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various methods of tacheometry.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methods of stadia method.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When tangential method of tacheomtry is adopted?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 w:val="restart"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ways may be to take staff reading in tacheometry?</w:t>
            </w:r>
          </w:p>
        </w:tc>
        <w:tc>
          <w:tcPr>
            <w:tcW w:w="1508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  <w:tr w:rsidR="00DC4E63" w:rsidRPr="004E69FB" w:rsidTr="006B1F9E">
        <w:trPr>
          <w:trHeight w:val="466"/>
        </w:trPr>
        <w:tc>
          <w:tcPr>
            <w:tcW w:w="470" w:type="dxa"/>
            <w:vMerge/>
          </w:tcPr>
          <w:p w:rsidR="00DC4E63" w:rsidRPr="004E69FB" w:rsidRDefault="00DC4E63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4E63" w:rsidRPr="00725B58" w:rsidRDefault="00DC4E6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4E63" w:rsidRPr="004E69FB" w:rsidRDefault="00DC4E63" w:rsidP="006B1F9E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231E45" w:rsidRDefault="00231E45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6F3F2B" w:rsidRPr="004E69FB" w:rsidRDefault="006F3F2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962" w:rsidRDefault="005D2962">
      <w:pPr>
        <w:spacing w:after="0" w:line="240" w:lineRule="auto"/>
      </w:pPr>
      <w:r>
        <w:separator/>
      </w:r>
    </w:p>
  </w:endnote>
  <w:endnote w:type="continuationSeparator" w:id="1">
    <w:p w:rsidR="005D2962" w:rsidRDefault="005D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082D6C">
        <w:pPr>
          <w:pStyle w:val="Footer1"/>
          <w:jc w:val="right"/>
        </w:pPr>
        <w:fldSimple w:instr=" PAGE   \* MERGEFORMAT ">
          <w:r w:rsidR="00DC4E63">
            <w:rPr>
              <w:noProof/>
            </w:rPr>
            <w:t>6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962" w:rsidRDefault="005D2962">
      <w:pPr>
        <w:spacing w:after="0" w:line="240" w:lineRule="auto"/>
      </w:pPr>
      <w:r>
        <w:separator/>
      </w:r>
    </w:p>
  </w:footnote>
  <w:footnote w:type="continuationSeparator" w:id="1">
    <w:p w:rsidR="005D2962" w:rsidRDefault="005D2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007"/>
    <w:multiLevelType w:val="hybridMultilevel"/>
    <w:tmpl w:val="F9EC7D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3FC52A0"/>
    <w:multiLevelType w:val="hybridMultilevel"/>
    <w:tmpl w:val="100E5E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A14365D"/>
    <w:multiLevelType w:val="hybridMultilevel"/>
    <w:tmpl w:val="7F545D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F36249"/>
    <w:multiLevelType w:val="hybridMultilevel"/>
    <w:tmpl w:val="C2780B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540B68"/>
    <w:multiLevelType w:val="hybridMultilevel"/>
    <w:tmpl w:val="7F545D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138F4"/>
    <w:multiLevelType w:val="hybridMultilevel"/>
    <w:tmpl w:val="7F545D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7AF55C2"/>
    <w:multiLevelType w:val="hybridMultilevel"/>
    <w:tmpl w:val="5E8236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10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2D6C"/>
    <w:rsid w:val="00084B41"/>
    <w:rsid w:val="001526AE"/>
    <w:rsid w:val="001A7A4E"/>
    <w:rsid w:val="00231E45"/>
    <w:rsid w:val="00250477"/>
    <w:rsid w:val="00257ED7"/>
    <w:rsid w:val="002D6E6A"/>
    <w:rsid w:val="003D5CF6"/>
    <w:rsid w:val="00432F9E"/>
    <w:rsid w:val="004E69FB"/>
    <w:rsid w:val="005340E0"/>
    <w:rsid w:val="00585328"/>
    <w:rsid w:val="005D2962"/>
    <w:rsid w:val="006553B9"/>
    <w:rsid w:val="00697C5B"/>
    <w:rsid w:val="006F3F2B"/>
    <w:rsid w:val="00740E96"/>
    <w:rsid w:val="00993B08"/>
    <w:rsid w:val="009C704F"/>
    <w:rsid w:val="00A06469"/>
    <w:rsid w:val="00A415C5"/>
    <w:rsid w:val="00AC406B"/>
    <w:rsid w:val="00BB59A0"/>
    <w:rsid w:val="00BC4F47"/>
    <w:rsid w:val="00DC4E63"/>
    <w:rsid w:val="00DD1416"/>
    <w:rsid w:val="00E57004"/>
    <w:rsid w:val="00F601B4"/>
    <w:rsid w:val="00F76630"/>
    <w:rsid w:val="00FA3C3E"/>
    <w:rsid w:val="00FA6621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8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11</cp:revision>
  <dcterms:created xsi:type="dcterms:W3CDTF">2019-09-16T07:38:00Z</dcterms:created>
  <dcterms:modified xsi:type="dcterms:W3CDTF">2020-01-16T11:48:00Z</dcterms:modified>
</cp:coreProperties>
</file>